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7586FB5D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43211A">
        <w:rPr>
          <w:rFonts w:asciiTheme="minorHAnsi" w:hAnsiTheme="minorHAnsi" w:cs="Arial"/>
          <w:sz w:val="28"/>
          <w:szCs w:val="28"/>
        </w:rPr>
        <w:t>February 26, 2021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26558EA9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>:</w:t>
      </w:r>
      <w:r w:rsidR="005F7DAC">
        <w:rPr>
          <w:rFonts w:ascii="Calibri" w:hAnsi="Calibri" w:cs="Arial"/>
          <w:sz w:val="22"/>
          <w:szCs w:val="22"/>
        </w:rPr>
        <w:t xml:space="preserve">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914D8">
        <w:rPr>
          <w:rFonts w:ascii="Calibri" w:hAnsi="Calibri" w:cs="Calibri"/>
          <w:sz w:val="22"/>
          <w:szCs w:val="22"/>
        </w:rPr>
        <w:t>Maaike</w:t>
      </w:r>
      <w:proofErr w:type="spellEnd"/>
      <w:r w:rsidR="001914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14D8">
        <w:rPr>
          <w:rFonts w:ascii="Calibri" w:hAnsi="Calibri" w:cs="Calibri"/>
          <w:sz w:val="22"/>
          <w:szCs w:val="22"/>
        </w:rPr>
        <w:t>Oldemans</w:t>
      </w:r>
      <w:proofErr w:type="spellEnd"/>
      <w:r w:rsidR="001914D8">
        <w:rPr>
          <w:rFonts w:ascii="Calibri" w:hAnsi="Calibri" w:cs="Calibri"/>
          <w:sz w:val="22"/>
          <w:szCs w:val="22"/>
        </w:rPr>
        <w:t>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Widdall, </w:t>
      </w:r>
      <w:r w:rsidR="007165E7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165E7">
        <w:rPr>
          <w:rFonts w:ascii="Calibri" w:hAnsi="Calibri" w:cs="Calibri"/>
          <w:sz w:val="22"/>
          <w:szCs w:val="22"/>
        </w:rPr>
        <w:t>Edlund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Lindsey Darvin, Jeffrey </w:t>
      </w:r>
      <w:proofErr w:type="spellStart"/>
      <w:r w:rsidR="007165E7">
        <w:rPr>
          <w:rFonts w:ascii="Calibri" w:hAnsi="Calibri" w:cs="Calibri"/>
          <w:sz w:val="22"/>
          <w:szCs w:val="22"/>
        </w:rPr>
        <w:t>Walkuski</w:t>
      </w:r>
      <w:proofErr w:type="spellEnd"/>
      <w:r w:rsidR="002D2126">
        <w:rPr>
          <w:rFonts w:ascii="Calibri" w:hAnsi="Calibri" w:cs="Calibri"/>
          <w:sz w:val="22"/>
          <w:szCs w:val="22"/>
        </w:rPr>
        <w:t xml:space="preserve">,  Margaret </w:t>
      </w:r>
      <w:proofErr w:type="spellStart"/>
      <w:r w:rsidR="002D2126">
        <w:rPr>
          <w:rFonts w:ascii="Calibri" w:hAnsi="Calibri" w:cs="Calibri"/>
          <w:sz w:val="22"/>
          <w:szCs w:val="22"/>
        </w:rPr>
        <w:t>Gichuru</w:t>
      </w:r>
      <w:proofErr w:type="spellEnd"/>
      <w:r w:rsidR="00393851">
        <w:rPr>
          <w:rFonts w:ascii="Calibri" w:hAnsi="Calibri" w:cs="Calibri"/>
          <w:sz w:val="22"/>
          <w:szCs w:val="22"/>
        </w:rPr>
        <w:t>, Alyson Dearie</w:t>
      </w:r>
      <w:r w:rsidR="00AF1A77">
        <w:rPr>
          <w:rFonts w:ascii="Calibri" w:hAnsi="Calibri" w:cs="Calibri"/>
          <w:sz w:val="22"/>
          <w:szCs w:val="22"/>
        </w:rPr>
        <w:t>, Laura Dunbar</w:t>
      </w:r>
      <w:r w:rsidR="00611B25">
        <w:rPr>
          <w:rFonts w:ascii="Calibri" w:hAnsi="Calibri" w:cs="Calibri"/>
          <w:sz w:val="22"/>
          <w:szCs w:val="22"/>
        </w:rPr>
        <w:t xml:space="preserve">, Kristen </w:t>
      </w:r>
      <w:proofErr w:type="spellStart"/>
      <w:r w:rsidR="00611B25">
        <w:rPr>
          <w:rFonts w:ascii="Calibri" w:hAnsi="Calibri" w:cs="Calibri"/>
          <w:sz w:val="22"/>
          <w:szCs w:val="22"/>
        </w:rPr>
        <w:t>Gielenfeldt</w:t>
      </w:r>
      <w:proofErr w:type="spellEnd"/>
      <w:r w:rsidR="00611B25">
        <w:rPr>
          <w:rFonts w:ascii="Calibri" w:hAnsi="Calibri" w:cs="Calibri"/>
          <w:sz w:val="22"/>
          <w:szCs w:val="22"/>
        </w:rPr>
        <w:t xml:space="preserve">, </w:t>
      </w:r>
      <w:r w:rsidR="0043211A">
        <w:rPr>
          <w:rFonts w:ascii="Calibri" w:hAnsi="Calibri" w:cs="Calibri"/>
          <w:sz w:val="22"/>
          <w:szCs w:val="22"/>
        </w:rPr>
        <w:t>Jessica Liberty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3B4EA064" w:rsidR="00E57F3A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3E767828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5E6A3736" w:rsidR="003B03C3" w:rsidRPr="009B42B0" w:rsidRDefault="0043211A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Minutes reviewed.  Jessica Liberty was added to the members present for 2/12/21 meeting.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32AC670C" w:rsidR="003B03C3" w:rsidRPr="00506C33" w:rsidRDefault="0043211A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Minutes of 2/12/21 accepted.</w:t>
            </w: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7E38C8" w:rsidRDefault="007E38C8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7777777" w:rsidR="007E38C8" w:rsidRPr="00BA1951" w:rsidRDefault="007E38C8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DC093B3" w14:textId="3C8855A1" w:rsidR="007E38C8" w:rsidRDefault="0043211A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Report from Eric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Edlund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on subcommittee working on Finalizing the Academic Grievance Policy.</w:t>
            </w:r>
          </w:p>
          <w:p w14:paraId="5549E6F1" w14:textId="6F02A9ED" w:rsidR="0043211A" w:rsidRDefault="0043211A" w:rsidP="0043211A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Subcommittee met and has reviewed half of the document to date.  </w:t>
            </w:r>
          </w:p>
          <w:p w14:paraId="543DE5ED" w14:textId="0AFDBE00" w:rsidR="0043211A" w:rsidRDefault="0043211A" w:rsidP="0043211A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 be meeting next week to complete their review.</w:t>
            </w:r>
          </w:p>
          <w:p w14:paraId="58CDC274" w14:textId="0B41E8A3" w:rsidR="0043211A" w:rsidRPr="00BA1951" w:rsidRDefault="0043211A" w:rsidP="0043211A">
            <w:pPr>
              <w:pStyle w:val="ListParagraph"/>
              <w:ind w:left="7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1FD020D2" w:rsidR="007E38C8" w:rsidRPr="00506C33" w:rsidRDefault="0043211A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Committee will report at next meeting.</w:t>
            </w:r>
          </w:p>
        </w:tc>
      </w:tr>
      <w:tr w:rsidR="007E38C8" w:rsidRPr="00506C33" w14:paraId="6E504A1A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9589D7" w:rsidR="007E38C8" w:rsidRPr="000F1F2B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31A8888" w14:textId="77777777" w:rsidR="007E38C8" w:rsidRDefault="00CA5278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Final Examination Policy (FEP)</w:t>
            </w:r>
          </w:p>
          <w:p w14:paraId="37C69CD3" w14:textId="77777777" w:rsidR="00CA5278" w:rsidRDefault="00CA5278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  <w:p w14:paraId="5C61E963" w14:textId="77777777" w:rsidR="00CA5278" w:rsidRDefault="00CA5278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Background</w:t>
            </w:r>
          </w:p>
          <w:p w14:paraId="2D6C9FE2" w14:textId="77777777" w:rsidR="00CA5278" w:rsidRDefault="00CA5278" w:rsidP="00CA527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 tasked with this policy 3 years ago</w:t>
            </w:r>
          </w:p>
          <w:p w14:paraId="1B5A10FA" w14:textId="77777777" w:rsidR="00CA5278" w:rsidRDefault="00CA5278" w:rsidP="00CA527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Upon initial review the EPC determined this policy required to address additional </w:t>
            </w:r>
            <w:r w:rsidR="00137E2A">
              <w:rPr>
                <w:rFonts w:ascii="Calibri" w:hAnsi="Calibri"/>
                <w:sz w:val="22"/>
                <w:szCs w:val="22"/>
              </w:rPr>
              <w:t>issues</w:t>
            </w:r>
          </w:p>
          <w:p w14:paraId="67AD54AC" w14:textId="77777777" w:rsidR="00137E2A" w:rsidRDefault="00137E2A" w:rsidP="00137E2A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Previous discussion involved a campus majority that would prefer to allow for individual testing and/or teaching time rather than the traditional finals week.  Then COVID happened and this was put on hold.</w:t>
            </w:r>
          </w:p>
          <w:p w14:paraId="58ADDDB5" w14:textId="77777777" w:rsidR="00137E2A" w:rsidRDefault="00137E2A" w:rsidP="00137E2A">
            <w:pPr>
              <w:rPr>
                <w:rFonts w:ascii="Calibri" w:hAnsi="Calibri"/>
                <w:sz w:val="22"/>
                <w:szCs w:val="22"/>
              </w:rPr>
            </w:pPr>
          </w:p>
          <w:p w14:paraId="3B68A4A6" w14:textId="77777777" w:rsidR="000F538B" w:rsidRDefault="00137E2A" w:rsidP="00137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Committee reviewed the FEP. </w:t>
            </w:r>
            <w:r w:rsidRPr="00137E2A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54072E75" w14:textId="77777777" w:rsidR="000F538B" w:rsidRDefault="00137E2A" w:rsidP="00137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</w:t>
            </w:r>
            <w:r w:rsidR="00B53DD5">
              <w:rPr>
                <w:rFonts w:ascii="Calibri" w:hAnsi="Calibri"/>
                <w:sz w:val="22"/>
                <w:szCs w:val="22"/>
              </w:rPr>
              <w:t xml:space="preserve"> of the document occurred which</w:t>
            </w:r>
            <w:r>
              <w:rPr>
                <w:rFonts w:ascii="Calibri" w:hAnsi="Calibri"/>
                <w:sz w:val="22"/>
                <w:szCs w:val="22"/>
              </w:rPr>
              <w:t xml:space="preserve"> included minor edits.  Edits included organization of paragraph 1 and 2, the addition of any Cortland Experience courses to the list of course type exceptions, and edit to overseas/abroad course type to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read Locally Offered International Experiences (Overseas/Abroad).</w:t>
            </w:r>
            <w:r w:rsidR="00B53DD5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10FAF1A0" w14:textId="06E4D6EF" w:rsidR="000F538B" w:rsidRDefault="000F538B" w:rsidP="00137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Discussion on section – Retention and Disposal of Graded Examinations occurred.  Departments must maintain final exams (SUNY policy).  Faculty maintain final exams for one year.  Question asked – if this pertains to video requirement for performing arts.  </w:t>
            </w:r>
            <w:r w:rsidR="00800FBA">
              <w:rPr>
                <w:rFonts w:ascii="Calibri" w:hAnsi="Calibri"/>
                <w:sz w:val="22"/>
                <w:szCs w:val="22"/>
              </w:rPr>
              <w:t>Committee</w:t>
            </w:r>
            <w:r>
              <w:rPr>
                <w:rFonts w:ascii="Calibri" w:hAnsi="Calibri"/>
                <w:sz w:val="22"/>
                <w:szCs w:val="22"/>
              </w:rPr>
              <w:t xml:space="preserve"> discussed that no particular mode of documentation is required.  </w:t>
            </w:r>
          </w:p>
          <w:p w14:paraId="6F208C18" w14:textId="328E1CFD" w:rsidR="00137E2A" w:rsidRDefault="00B53DD5" w:rsidP="00137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Discussion on section pertaining to student request for an adjustment of final exam schedule occurred. </w:t>
            </w:r>
            <w:r w:rsidR="006645E3">
              <w:rPr>
                <w:rFonts w:ascii="Calibri" w:hAnsi="Calibri"/>
                <w:sz w:val="22"/>
                <w:szCs w:val="22"/>
              </w:rPr>
              <w:t xml:space="preserve">Tom </w:t>
            </w:r>
            <w:proofErr w:type="spellStart"/>
            <w:r w:rsidR="006645E3">
              <w:rPr>
                <w:rFonts w:ascii="Calibri" w:hAnsi="Calibri"/>
                <w:sz w:val="22"/>
                <w:szCs w:val="22"/>
              </w:rPr>
              <w:t>Handford</w:t>
            </w:r>
            <w:proofErr w:type="spellEnd"/>
            <w:r w:rsidR="006645E3">
              <w:rPr>
                <w:rFonts w:ascii="Calibri" w:hAnsi="Calibri"/>
                <w:sz w:val="22"/>
                <w:szCs w:val="22"/>
              </w:rPr>
              <w:t xml:space="preserve"> indicated that students must make finals week conflicts two weeks prior to final exam week.  He suggested a policy change to indicate this </w:t>
            </w:r>
            <w:r w:rsidR="000F538B">
              <w:rPr>
                <w:rFonts w:ascii="Calibri" w:hAnsi="Calibri"/>
                <w:sz w:val="22"/>
                <w:szCs w:val="22"/>
              </w:rPr>
              <w:t>time frame be added to the catalogue.</w:t>
            </w:r>
          </w:p>
          <w:p w14:paraId="14ECFDF3" w14:textId="63DEA303" w:rsidR="00B53DD5" w:rsidRPr="00137E2A" w:rsidRDefault="00B53DD5" w:rsidP="00137E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940A910" w14:textId="77777777" w:rsidR="00137E2A" w:rsidRDefault="00137E2A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Committee approved minor edits</w:t>
            </w:r>
            <w:r w:rsidR="00B53DD5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59FC55F" w14:textId="77777777" w:rsidR="00B53DD5" w:rsidRDefault="00B53DD5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0B807B28" w14:textId="77777777" w:rsidR="00B53DD5" w:rsidRDefault="00B53DD5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Chris Widdall and Tom Hanford will meet to edit the section pertaining to student requests for schedule adjustments to match the language in the college catalogue. </w:t>
            </w:r>
          </w:p>
          <w:p w14:paraId="5F71D5B5" w14:textId="77777777" w:rsidR="000F538B" w:rsidRDefault="000F538B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2D707BA" w14:textId="6F320F91" w:rsidR="000F538B" w:rsidRPr="00506C33" w:rsidRDefault="000F538B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This will be sent out for vetting after the next EPC meeting. </w:t>
            </w: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7E38C8" w:rsidRDefault="007E38C8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7E38C8" w:rsidRPr="0056586C" w:rsidRDefault="007E38C8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2713F12E" w14:textId="77777777" w:rsidR="0043211A" w:rsidRDefault="0043211A" w:rsidP="0043211A">
            <w:r>
              <w:t>415.29 GUIDELINES FOR SUBMITTING PROPOSALS TO CHANGE EXISTING POLICY OR INTRODUCE NEW ALL-COLLEGE EDUCATION POLICY</w:t>
            </w:r>
          </w:p>
          <w:p w14:paraId="2EDF7190" w14:textId="08E00EC4" w:rsidR="0043211A" w:rsidRDefault="0043211A" w:rsidP="0043211A">
            <w:pPr>
              <w:rPr>
                <w:rFonts w:ascii="Calibri" w:hAnsi="Calibri"/>
                <w:sz w:val="22"/>
                <w:szCs w:val="22"/>
              </w:rPr>
            </w:pPr>
          </w:p>
          <w:p w14:paraId="73DA1213" w14:textId="77777777" w:rsidR="0024609C" w:rsidRDefault="0043211A" w:rsidP="002460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Tasks for EPC:</w:t>
            </w:r>
          </w:p>
          <w:p w14:paraId="551FA43C" w14:textId="77777777" w:rsidR="0024609C" w:rsidRDefault="0043211A" w:rsidP="0024609C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24609C">
              <w:rPr>
                <w:rFonts w:ascii="Calibri" w:hAnsi="Calibri"/>
                <w:sz w:val="22"/>
                <w:szCs w:val="22"/>
              </w:rPr>
              <w:t xml:space="preserve">Email received from chair of Faculty Senate asking for EPC to review this section of the handbook.  </w:t>
            </w:r>
          </w:p>
          <w:p w14:paraId="79E7A683" w14:textId="65FA3D7E" w:rsidR="0043211A" w:rsidRDefault="00384774" w:rsidP="0024609C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24609C">
              <w:rPr>
                <w:rFonts w:ascii="Calibri" w:hAnsi="Calibri"/>
                <w:sz w:val="22"/>
                <w:szCs w:val="22"/>
              </w:rPr>
              <w:t xml:space="preserve">Review #5 </w:t>
            </w:r>
            <w:r w:rsidR="0024609C" w:rsidRPr="0024609C">
              <w:rPr>
                <w:rFonts w:ascii="Calibri" w:hAnsi="Calibri"/>
                <w:sz w:val="22"/>
                <w:szCs w:val="22"/>
              </w:rPr>
              <w:t>After the Faculty Senate Meeting</w:t>
            </w:r>
          </w:p>
          <w:p w14:paraId="4C15ED14" w14:textId="4076B6C9" w:rsidR="0024609C" w:rsidRDefault="0024609C" w:rsidP="0024609C">
            <w:pPr>
              <w:rPr>
                <w:rFonts w:ascii="Calibri" w:hAnsi="Calibri"/>
                <w:sz w:val="22"/>
                <w:szCs w:val="22"/>
              </w:rPr>
            </w:pPr>
          </w:p>
          <w:p w14:paraId="7739A0D8" w14:textId="6781683B" w:rsidR="0043211A" w:rsidRPr="0043211A" w:rsidRDefault="0043211A" w:rsidP="0043211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77A2B4E" w14:textId="61B45B50" w:rsidR="0024609C" w:rsidRDefault="0024609C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Committee reviewed section 415.29 and discussed item #5.  </w:t>
            </w:r>
            <w:proofErr w:type="spellStart"/>
            <w:r w:rsidR="006645E3">
              <w:rPr>
                <w:rFonts w:ascii="Calibri" w:hAnsi="Calibri"/>
                <w:b/>
                <w:sz w:val="22"/>
                <w:szCs w:val="22"/>
              </w:rPr>
              <w:t>VanDerKarr</w:t>
            </w:r>
            <w:proofErr w:type="spellEnd"/>
            <w:r w:rsidR="006645E3">
              <w:rPr>
                <w:rFonts w:ascii="Calibri" w:hAnsi="Calibri"/>
                <w:b/>
                <w:sz w:val="22"/>
                <w:szCs w:val="22"/>
              </w:rPr>
              <w:t xml:space="preserve"> noted all items from EPC does need to go from faculty senate to President for approval.   </w:t>
            </w:r>
          </w:p>
          <w:p w14:paraId="3930A28B" w14:textId="77777777" w:rsidR="0024609C" w:rsidRDefault="0024609C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8DC76E0" w14:textId="5D5D7910" w:rsidR="0024609C" w:rsidRDefault="0024609C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Decision made to keep section 415.29 as is with no edits or changes. </w:t>
            </w:r>
          </w:p>
        </w:tc>
      </w:tr>
      <w:tr w:rsidR="007E38C8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7E38C8" w:rsidRPr="000F1F2B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677605E" w14:textId="6FA1E452" w:rsidR="007E38C8" w:rsidRDefault="00CA5278" w:rsidP="008D56C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Chris Widdall announced chair of Faculty Senate is asking EPC committee </w:t>
            </w:r>
            <w:r w:rsidR="00800FBA">
              <w:rPr>
                <w:rFonts w:ascii="Calibri" w:hAnsi="Calibri"/>
                <w:sz w:val="22"/>
                <w:szCs w:val="22"/>
              </w:rPr>
              <w:t>should be</w:t>
            </w:r>
            <w:r>
              <w:rPr>
                <w:rFonts w:ascii="Calibri" w:hAnsi="Calibri"/>
                <w:sz w:val="22"/>
                <w:szCs w:val="22"/>
              </w:rPr>
              <w:t xml:space="preserve"> steward of section</w:t>
            </w:r>
            <w:r w:rsidR="00800FBA">
              <w:rPr>
                <w:rFonts w:ascii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hAnsi="Calibri"/>
                <w:sz w:val="22"/>
                <w:szCs w:val="22"/>
              </w:rPr>
              <w:t>of the handbook.  D</w:t>
            </w:r>
            <w:r w:rsidR="006645E3">
              <w:rPr>
                <w:rFonts w:ascii="Calibri" w:hAnsi="Calibri"/>
                <w:sz w:val="22"/>
                <w:szCs w:val="22"/>
              </w:rPr>
              <w:t xml:space="preserve">iscussion followed.  Carol </w:t>
            </w:r>
            <w:proofErr w:type="spellStart"/>
            <w:r w:rsidR="006645E3">
              <w:rPr>
                <w:rFonts w:ascii="Calibri" w:hAnsi="Calibri"/>
                <w:sz w:val="22"/>
                <w:szCs w:val="22"/>
              </w:rPr>
              <w:t>VanDer</w:t>
            </w:r>
            <w:r>
              <w:rPr>
                <w:rFonts w:ascii="Calibri" w:hAnsi="Calibri"/>
                <w:sz w:val="22"/>
                <w:szCs w:val="22"/>
              </w:rPr>
              <w:t>Karr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indicated that handbook is managed by the President and updated at t</w:t>
            </w:r>
            <w:r w:rsidR="006645E3">
              <w:rPr>
                <w:rFonts w:ascii="Calibri" w:hAnsi="Calibri"/>
                <w:sz w:val="22"/>
                <w:szCs w:val="22"/>
              </w:rPr>
              <w:t>he end of every academic year.  Chris Widdall noted that the EPC does review this section of handbook when asked.</w:t>
            </w:r>
          </w:p>
          <w:p w14:paraId="0F0A28D7" w14:textId="3CF5A2E8" w:rsidR="006645E3" w:rsidRDefault="006645E3" w:rsidP="008D56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2DD4809" w14:textId="3338DBC7" w:rsidR="007E38C8" w:rsidRDefault="00CA5278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Widdall will inform Faculty Senate that section</w:t>
            </w:r>
            <w:r w:rsidR="00800FBA">
              <w:rPr>
                <w:rFonts w:ascii="Calibri" w:hAnsi="Calibri"/>
                <w:b/>
                <w:sz w:val="22"/>
                <w:szCs w:val="22"/>
              </w:rPr>
              <w:t xml:space="preserve"> 415.29 is reviewed and is fine as is and we do not believe we should be stewards of any of the handbook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209CF3C0" w14:textId="77777777" w:rsidR="00CA5278" w:rsidRDefault="00CA5278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E3C3141" w14:textId="355EA7AF" w:rsidR="00CA5278" w:rsidRDefault="00CA5278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Carol Van der Karr will reach out to stakeholders regarding a meeting to discuss how the handbook is reviewed.  </w:t>
            </w:r>
          </w:p>
        </w:tc>
      </w:tr>
      <w:tr w:rsidR="007E38C8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7E38C8" w:rsidRPr="006A5574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7E38C8" w:rsidRDefault="007E38C8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7E38C8" w:rsidRPr="00506C33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35C417C" w14:textId="77777777" w:rsidR="007E38C8" w:rsidRDefault="00B53DD5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Meeting adjourned 10:51 am.</w:t>
            </w:r>
          </w:p>
          <w:p w14:paraId="026CB2C5" w14:textId="77777777" w:rsidR="00B53DD5" w:rsidRDefault="00B53DD5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Alyson Dearie </w:t>
            </w:r>
          </w:p>
          <w:p w14:paraId="33B8B206" w14:textId="77777777" w:rsidR="00B53DD5" w:rsidRDefault="00B53DD5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February 26, 2021</w:t>
            </w:r>
          </w:p>
          <w:p w14:paraId="417F3770" w14:textId="0CFBD21F" w:rsidR="00B53DD5" w:rsidRDefault="00B53DD5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DB774" w14:textId="77777777" w:rsidR="009E4869" w:rsidRDefault="009E4869" w:rsidP="00097DBB">
      <w:r>
        <w:separator/>
      </w:r>
    </w:p>
  </w:endnote>
  <w:endnote w:type="continuationSeparator" w:id="0">
    <w:p w14:paraId="26E7EC27" w14:textId="77777777" w:rsidR="009E4869" w:rsidRDefault="009E4869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83F67" w14:textId="77777777" w:rsidR="009E4869" w:rsidRDefault="009E4869" w:rsidP="00097DBB">
      <w:r>
        <w:separator/>
      </w:r>
    </w:p>
  </w:footnote>
  <w:footnote w:type="continuationSeparator" w:id="0">
    <w:p w14:paraId="48487CC5" w14:textId="77777777" w:rsidR="009E4869" w:rsidRDefault="009E4869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A6B"/>
    <w:multiLevelType w:val="hybridMultilevel"/>
    <w:tmpl w:val="17DA743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33433BF2"/>
    <w:multiLevelType w:val="hybridMultilevel"/>
    <w:tmpl w:val="01BA88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EB641D"/>
    <w:multiLevelType w:val="hybridMultilevel"/>
    <w:tmpl w:val="11A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25F2"/>
    <w:multiLevelType w:val="hybridMultilevel"/>
    <w:tmpl w:val="E6E4652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40F6"/>
    <w:multiLevelType w:val="hybridMultilevel"/>
    <w:tmpl w:val="9F5C06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5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0F538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37E2A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050A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4609C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126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84774"/>
    <w:rsid w:val="00393851"/>
    <w:rsid w:val="00394AE6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211A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06B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B25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3B95"/>
    <w:rsid w:val="00644202"/>
    <w:rsid w:val="00657360"/>
    <w:rsid w:val="006600EE"/>
    <w:rsid w:val="00663251"/>
    <w:rsid w:val="006645E3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1D1B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0FB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E4869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B6FAA"/>
    <w:rsid w:val="00AC35A5"/>
    <w:rsid w:val="00AC77CC"/>
    <w:rsid w:val="00AD335B"/>
    <w:rsid w:val="00AD4A4B"/>
    <w:rsid w:val="00AD59E2"/>
    <w:rsid w:val="00AD67BD"/>
    <w:rsid w:val="00AE0C10"/>
    <w:rsid w:val="00AE3114"/>
    <w:rsid w:val="00AE4450"/>
    <w:rsid w:val="00AE4E47"/>
    <w:rsid w:val="00AF1A77"/>
    <w:rsid w:val="00AF4509"/>
    <w:rsid w:val="00B01D98"/>
    <w:rsid w:val="00B12053"/>
    <w:rsid w:val="00B14196"/>
    <w:rsid w:val="00B16238"/>
    <w:rsid w:val="00B21957"/>
    <w:rsid w:val="00B2424D"/>
    <w:rsid w:val="00B336FF"/>
    <w:rsid w:val="00B352FE"/>
    <w:rsid w:val="00B37B37"/>
    <w:rsid w:val="00B45B47"/>
    <w:rsid w:val="00B53DD5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133BA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5278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3</cp:revision>
  <cp:lastPrinted>2012-02-03T14:02:00Z</cp:lastPrinted>
  <dcterms:created xsi:type="dcterms:W3CDTF">2021-03-01T14:56:00Z</dcterms:created>
  <dcterms:modified xsi:type="dcterms:W3CDTF">2021-03-01T18:52:00Z</dcterms:modified>
</cp:coreProperties>
</file>